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F67D9" w14:textId="3867B4F4" w:rsidR="004D2BA7" w:rsidRDefault="004D2BA7" w:rsidP="004D2B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7D95C509" wp14:editId="79708735">
            <wp:extent cx="1573530" cy="690255"/>
            <wp:effectExtent l="0" t="0" r="7620" b="0"/>
            <wp:docPr id="4" name="Picture 4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HNPCS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38" cy="70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3ABA2" w14:textId="72181AF7" w:rsidR="004D2BA7" w:rsidRPr="004D2BA7" w:rsidRDefault="004D2BA7" w:rsidP="004D2B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D2BA7">
        <w:rPr>
          <w:rFonts w:ascii="Arial" w:eastAsia="Arial" w:hAnsi="Arial" w:cs="Arial"/>
          <w:b/>
          <w:sz w:val="20"/>
          <w:szCs w:val="20"/>
        </w:rPr>
        <w:t>E</w:t>
      </w:r>
      <w:r>
        <w:rPr>
          <w:rFonts w:ascii="Arial" w:eastAsia="Arial" w:hAnsi="Arial" w:cs="Arial"/>
          <w:b/>
          <w:sz w:val="20"/>
          <w:szCs w:val="20"/>
        </w:rPr>
        <w:t>MS Fellowship Program Standardized Direct Ob</w:t>
      </w: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>servation Tool</w:t>
      </w:r>
    </w:p>
    <w:p w14:paraId="768C2E4E" w14:textId="77777777" w:rsidR="004D2BA7" w:rsidRPr="004D2BA7" w:rsidRDefault="004D2BA7" w:rsidP="004D2BA7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4D2BA7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8AA2665" wp14:editId="728FC56F">
                <wp:simplePos x="0" y="0"/>
                <wp:positionH relativeFrom="page">
                  <wp:posOffset>804545</wp:posOffset>
                </wp:positionH>
                <wp:positionV relativeFrom="paragraph">
                  <wp:posOffset>193675</wp:posOffset>
                </wp:positionV>
                <wp:extent cx="6254750" cy="0"/>
                <wp:effectExtent l="13970" t="10160" r="8255" b="889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75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190AE" id="Straight Connector 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35pt,15.25pt" to="555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+XXKAIAAE8EAAAOAAAAZHJzL2Uyb0RvYy54bWysVE2P2jAQvVfqf7B8hxA2fEWEVZVAL9su&#10;EtsfYGyHWHVsyzYEVPW/d+wAYttLVZWDGXtmnt/MPGf5fG4lOnHrhFYFTocjjLiimgl1KPC3t81g&#10;jpHzRDEiteIFvnCHn1cfPyw7k/OxbrRk3CIAUS7vTIEb702eJI42vCVuqA1X4Ky1bYmHrT0kzJIO&#10;0FuZjEejadJpy4zVlDsHp1XvxKuIX9ec+te6dtwjWWDg5uNq47oPa7JakvxgiWkEvdIg/8CiJULB&#10;pXeoiniCjlb8AdUKarXTtR9S3Sa6rgXlsQaoJh39Vs2uIYbHWqA5ztzb5P4fLP162lokWIFnGCnS&#10;woh23hJxaDwqtVLQQG3RLPSpMy6H8FJtbaiUntXOvGj63SGly4aoA4983y4GQNKQkbxLCRtn4LZ9&#10;90UziCFHr2PTzrVtAyS0A53jbC732fCzRxQOp+NJNpvACOnNl5D8lmis85+5blEwCiyFCm0jOTm9&#10;OB+IkPwWEo6V3ggp4+ilQl2BF+nTPCY4LQULzhDm7GFfSotOJIgn/mJV4HkMC8gVcU0fF129rKw+&#10;KhZvaThh66vtiZC9DaykChdBjcDzavWy+bEYLdbz9TwbZOPpepCNqmrwaVNmg+kmnU2qp6osq/Rn&#10;4JxmeSMY4yrQvkk4zf5OItfH1IvvLuJ7f5L36LGRQPb2H0nHIYe59grZa3bZ2tvwQbUx+PrCwrN4&#10;3IP9+B1Y/QIAAP//AwBQSwMEFAAGAAgAAAAhAJ/VvDLdAAAACgEAAA8AAABkcnMvZG93bnJldi54&#10;bWxMj81uwjAQhO+VeAdrkXorDrT8KI2DIiSkSu2h0HI38RIH4nUUGwhv30U9tHub2dHst9myd424&#10;YBdqTwrGowQEUulNTZWC76/10wJEiJqMbjyhghsGWOaDh0ynxl9pg5dtrASXUEi1Ahtjm0oZSotO&#10;h5FvkXh38J3TkWVXSdPpK5e7Rk6SZCadrokvWN3iymJ52p6dAv/Szlcf9v20+Iy7G03fiuPOFko9&#10;DvviFUTEPv6F4Y7P6JAz096fyQTRsJ7M5hxV8JxMQdwDPOzsfx2ZZ/L/C/kPAAAA//8DAFBLAQIt&#10;ABQABgAIAAAAIQC2gziS/gAAAOEBAAATAAAAAAAAAAAAAAAAAAAAAABbQ29udGVudF9UeXBlc10u&#10;eG1sUEsBAi0AFAAGAAgAAAAhADj9If/WAAAAlAEAAAsAAAAAAAAAAAAAAAAALwEAAF9yZWxzLy5y&#10;ZWxzUEsBAi0AFAAGAAgAAAAhANBH5dcoAgAATwQAAA4AAAAAAAAAAAAAAAAALgIAAGRycy9lMm9E&#10;b2MueG1sUEsBAi0AFAAGAAgAAAAhAJ/VvDLdAAAACgEAAA8AAAAAAAAAAAAAAAAAggQAAGRycy9k&#10;b3ducmV2LnhtbFBLBQYAAAAABAAEAPMAAACMBQAAAAA=&#10;" strokeweight=".25383mm">
                <w10:wrap type="topAndBottom" anchorx="page"/>
              </v:line>
            </w:pict>
          </mc:Fallback>
        </mc:AlternateContent>
      </w:r>
    </w:p>
    <w:p w14:paraId="7AD958F9" w14:textId="77777777" w:rsidR="004D2BA7" w:rsidRPr="004D2BA7" w:rsidRDefault="004D2BA7" w:rsidP="004D2BA7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F37455C" w14:textId="77777777" w:rsidR="004D2BA7" w:rsidRPr="004D2BA7" w:rsidRDefault="004D2BA7" w:rsidP="004D2BA7">
      <w:pPr>
        <w:widowControl w:val="0"/>
        <w:tabs>
          <w:tab w:val="left" w:pos="5975"/>
        </w:tabs>
        <w:autoSpaceDE w:val="0"/>
        <w:autoSpaceDN w:val="0"/>
        <w:spacing w:before="61" w:after="0" w:line="240" w:lineRule="auto"/>
        <w:ind w:left="215"/>
        <w:rPr>
          <w:rFonts w:ascii="Arial" w:eastAsia="Arial" w:hAnsi="Arial" w:cs="Arial"/>
          <w:sz w:val="20"/>
          <w:szCs w:val="20"/>
        </w:rPr>
      </w:pPr>
      <w:r w:rsidRPr="004D2BA7">
        <w:rPr>
          <w:rFonts w:ascii="Arial" w:eastAsia="Arial" w:hAnsi="Arial" w:cs="Arial"/>
          <w:sz w:val="20"/>
          <w:szCs w:val="20"/>
        </w:rPr>
        <w:t>Fellow’s</w:t>
      </w:r>
      <w:r w:rsidRPr="004D2BA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D2BA7">
        <w:rPr>
          <w:rFonts w:ascii="Arial" w:eastAsia="Arial" w:hAnsi="Arial" w:cs="Arial"/>
          <w:sz w:val="20"/>
          <w:szCs w:val="20"/>
        </w:rPr>
        <w:t>Name:</w:t>
      </w:r>
      <w:r w:rsidRPr="004D2BA7">
        <w:rPr>
          <w:rFonts w:ascii="Arial" w:eastAsia="Arial" w:hAnsi="Arial" w:cs="Arial"/>
          <w:sz w:val="20"/>
          <w:szCs w:val="20"/>
        </w:rPr>
        <w:tab/>
        <w:t>Evaluator:</w:t>
      </w:r>
    </w:p>
    <w:p w14:paraId="066CD2D6" w14:textId="77777777" w:rsidR="004D2BA7" w:rsidRPr="004D2BA7" w:rsidRDefault="004D2BA7" w:rsidP="004D2B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7E10B53" w14:textId="77777777" w:rsidR="004D2BA7" w:rsidRPr="004D2BA7" w:rsidRDefault="004D2BA7" w:rsidP="004D2BA7">
      <w:pPr>
        <w:widowControl w:val="0"/>
        <w:autoSpaceDE w:val="0"/>
        <w:autoSpaceDN w:val="0"/>
        <w:spacing w:after="0" w:line="240" w:lineRule="auto"/>
        <w:ind w:left="215"/>
        <w:rPr>
          <w:rFonts w:ascii="Arial" w:eastAsia="Arial" w:hAnsi="Arial" w:cs="Arial"/>
          <w:sz w:val="20"/>
          <w:szCs w:val="20"/>
        </w:rPr>
      </w:pPr>
      <w:r w:rsidRPr="004D2BA7">
        <w:rPr>
          <w:rFonts w:ascii="Arial" w:eastAsia="Arial" w:hAnsi="Arial" w:cs="Arial"/>
          <w:sz w:val="20"/>
          <w:szCs w:val="20"/>
        </w:rPr>
        <w:t>Date:</w:t>
      </w:r>
    </w:p>
    <w:p w14:paraId="2F7C2FBE" w14:textId="77777777" w:rsidR="004D2BA7" w:rsidRPr="004D2BA7" w:rsidRDefault="004D2BA7" w:rsidP="004D2BA7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0"/>
          <w:szCs w:val="20"/>
        </w:rPr>
      </w:pPr>
    </w:p>
    <w:p w14:paraId="4A405587" w14:textId="77777777" w:rsidR="004D2BA7" w:rsidRPr="004D2BA7" w:rsidRDefault="004D2BA7" w:rsidP="004D2BA7">
      <w:pPr>
        <w:widowControl w:val="0"/>
        <w:autoSpaceDE w:val="0"/>
        <w:autoSpaceDN w:val="0"/>
        <w:spacing w:after="0" w:line="240" w:lineRule="auto"/>
        <w:ind w:left="215"/>
        <w:rPr>
          <w:rFonts w:ascii="Arial" w:eastAsia="Arial" w:hAnsi="Arial" w:cs="Arial"/>
          <w:sz w:val="20"/>
          <w:szCs w:val="20"/>
        </w:rPr>
      </w:pPr>
      <w:r w:rsidRPr="004D2BA7">
        <w:rPr>
          <w:rFonts w:ascii="Arial" w:eastAsia="Arial" w:hAnsi="Arial" w:cs="Arial"/>
          <w:sz w:val="20"/>
          <w:szCs w:val="20"/>
        </w:rPr>
        <w:t>Nature of the Call/Complaint:</w:t>
      </w:r>
    </w:p>
    <w:p w14:paraId="211DFD27" w14:textId="77777777" w:rsidR="004D2BA7" w:rsidRPr="004D2BA7" w:rsidRDefault="004D2BA7" w:rsidP="004D2BA7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0"/>
          <w:szCs w:val="20"/>
        </w:rPr>
      </w:pPr>
      <w:r w:rsidRPr="004D2BA7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0961DE0" wp14:editId="6A04D93D">
                <wp:simplePos x="0" y="0"/>
                <wp:positionH relativeFrom="page">
                  <wp:posOffset>804545</wp:posOffset>
                </wp:positionH>
                <wp:positionV relativeFrom="paragraph">
                  <wp:posOffset>196215</wp:posOffset>
                </wp:positionV>
                <wp:extent cx="6254750" cy="0"/>
                <wp:effectExtent l="13970" t="13970" r="8255" b="508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75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F4B90" id="Straight Connector 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35pt,15.45pt" to="555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jGiKAIAAE8EAAAOAAAAZHJzL2Uyb0RvYy54bWysVMGO2jAQvVfqP1i+syFsYCEirKoEetl2&#10;kdh+gLGdxKpjW7YhoKr/3rEDiG0vVVUOZuyZeX4z85zl86mT6MitE1oVOH0YY8QV1UyopsDf3jaj&#10;OUbOE8WI1IoX+Mwdfl59/LDsTc4nutWScYsARLm8NwVuvTd5kjja8o64B224AmetbUc8bG2TMEt6&#10;QO9kMhmPZ0mvLTNWU+4cnFaDE68ifl1z6l/r2nGPZIGBm4+rjes+rMlqSfLGEtMKeqFB/oFFR4SC&#10;S29QFfEEHaz4A6oT1Gqna/9AdZfouhaUxxqgmnT8WzW7lhgea4HmOHNrk/t/sPTrcWuRYAWeYaRI&#10;ByPaeUtE03pUaqWggdqiWehTb1wO4aXa2lApPamdedH0u0NKly1RDY98384GQNKQkbxLCRtn4LZ9&#10;/0UziCEHr2PTTrXtAiS0A53ibM632fCTRxQOZ5Np9jSFEdKrLyH5NdFY5z9z3aFgFFgKFdpGcnJ8&#10;cT4QIfk1JBwrvRFSxtFLhfoCL9LHeUxwWgoWnCHM2WZfSouOJIgn/mJV4LkPC8gVce0QF12DrKw+&#10;KBZvaTlh64vtiZCDDaykChdBjcDzYg2y+bEYL9bz9TwbZZPZepSNq2r0aVNmo9kmfZpWj1VZVunP&#10;wDnN8lYwxlWgfZVwmv2dRC6PaRDfTcS3/iTv0WMjgez1P5KOQw5zHRSy1+y8tdfhg2pj8OWFhWdx&#10;vwf7/juw+gUAAP//AwBQSwMEFAAGAAgAAAAhADk+gGDdAAAACgEAAA8AAABkcnMvZG93bnJldi54&#10;bWxMj81uwjAQhO+VeAdrkXorDtDyk8ZBEVKlSu2B0nI38RKnxOsoNhDevot6aPc2s6PZb7NV7xpx&#10;xi7UnhSMRwkIpNKbmioFX58vDwsQIWoyuvGECq4YYJUP7jKdGn+hDzxvYyW4hEKqFdgY21TKUFp0&#10;Oox8i8S7g++cjiy7SppOX7jcNXKSJDPpdE18weoW1xbL4/bkFPjHdr5+t2/HxSburvT0WnzvbKHU&#10;/bAvnkFE7ONfGG74jA45M+39iUwQDevJbM5RBdNkCeIW4GFn/+vIPJP/X8h/AAAA//8DAFBLAQIt&#10;ABQABgAIAAAAIQC2gziS/gAAAOEBAAATAAAAAAAAAAAAAAAAAAAAAABbQ29udGVudF9UeXBlc10u&#10;eG1sUEsBAi0AFAAGAAgAAAAhADj9If/WAAAAlAEAAAsAAAAAAAAAAAAAAAAALwEAAF9yZWxzLy5y&#10;ZWxzUEsBAi0AFAAGAAgAAAAhAHVOMaIoAgAATwQAAA4AAAAAAAAAAAAAAAAALgIAAGRycy9lMm9E&#10;b2MueG1sUEsBAi0AFAAGAAgAAAAhADk+gGDdAAAACgEAAA8AAAAAAAAAAAAAAAAAggQAAGRycy9k&#10;b3ducmV2LnhtbFBLBQYAAAAABAAEAPMAAACMBQAAAAA=&#10;" strokeweight=".25383mm">
                <w10:wrap type="topAndBottom" anchorx="page"/>
              </v:line>
            </w:pict>
          </mc:Fallback>
        </mc:AlternateContent>
      </w:r>
    </w:p>
    <w:p w14:paraId="1685843B" w14:textId="77777777" w:rsidR="004D2BA7" w:rsidRPr="004D2BA7" w:rsidRDefault="004D2BA7" w:rsidP="004D2BA7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0"/>
          <w:szCs w:val="20"/>
        </w:rPr>
      </w:pPr>
    </w:p>
    <w:p w14:paraId="1B2E94B7" w14:textId="77777777" w:rsidR="004D2BA7" w:rsidRPr="004D2BA7" w:rsidRDefault="004D2BA7" w:rsidP="004D2BA7">
      <w:pPr>
        <w:widowControl w:val="0"/>
        <w:autoSpaceDE w:val="0"/>
        <w:autoSpaceDN w:val="0"/>
        <w:spacing w:before="64" w:after="0" w:line="240" w:lineRule="auto"/>
        <w:ind w:left="273"/>
        <w:rPr>
          <w:rFonts w:ascii="Arial" w:eastAsia="Arial" w:hAnsi="Arial" w:cs="Arial"/>
          <w:sz w:val="20"/>
          <w:szCs w:val="20"/>
        </w:rPr>
      </w:pPr>
      <w:r w:rsidRPr="004D2BA7">
        <w:rPr>
          <w:rFonts w:ascii="Arial" w:eastAsia="Arial" w:hAnsi="Arial" w:cs="Arial"/>
          <w:sz w:val="20"/>
          <w:szCs w:val="20"/>
        </w:rPr>
        <w:t>NI - Needs Improvement, ME - Meets Expectations, AE - Above Expected, NA - Not Assessed (NA)</w:t>
      </w:r>
    </w:p>
    <w:p w14:paraId="650BFCAE" w14:textId="77777777" w:rsidR="004D2BA7" w:rsidRPr="004D2BA7" w:rsidRDefault="004D2BA7" w:rsidP="004D2BA7">
      <w:pPr>
        <w:widowControl w:val="0"/>
        <w:autoSpaceDE w:val="0"/>
        <w:autoSpaceDN w:val="0"/>
        <w:spacing w:after="1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5177"/>
        <w:gridCol w:w="429"/>
        <w:gridCol w:w="514"/>
        <w:gridCol w:w="514"/>
        <w:gridCol w:w="514"/>
        <w:gridCol w:w="1200"/>
        <w:gridCol w:w="1374"/>
      </w:tblGrid>
      <w:tr w:rsidR="004D2BA7" w:rsidRPr="004D2BA7" w14:paraId="630AC187" w14:textId="77777777" w:rsidTr="004D2BA7">
        <w:trPr>
          <w:trHeight w:val="264"/>
        </w:trPr>
        <w:tc>
          <w:tcPr>
            <w:tcW w:w="5590" w:type="dxa"/>
            <w:gridSpan w:val="2"/>
            <w:tcBorders>
              <w:top w:val="nil"/>
              <w:left w:val="nil"/>
            </w:tcBorders>
          </w:tcPr>
          <w:p w14:paraId="17E99500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7705E927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before="21" w:after="0" w:line="240" w:lineRule="auto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NI</w:t>
            </w:r>
          </w:p>
        </w:tc>
        <w:tc>
          <w:tcPr>
            <w:tcW w:w="514" w:type="dxa"/>
          </w:tcPr>
          <w:p w14:paraId="38CE7A4D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before="21" w:after="0" w:line="240" w:lineRule="auto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ME</w:t>
            </w:r>
          </w:p>
        </w:tc>
        <w:tc>
          <w:tcPr>
            <w:tcW w:w="514" w:type="dxa"/>
          </w:tcPr>
          <w:p w14:paraId="64369CA2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before="21" w:after="0" w:line="240" w:lineRule="auto"/>
              <w:ind w:left="129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AE</w:t>
            </w:r>
          </w:p>
        </w:tc>
        <w:tc>
          <w:tcPr>
            <w:tcW w:w="514" w:type="dxa"/>
          </w:tcPr>
          <w:p w14:paraId="1E23E9B1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before="21" w:after="0" w:line="240" w:lineRule="auto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1200" w:type="dxa"/>
          </w:tcPr>
          <w:p w14:paraId="62C8E1EC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before="21" w:after="0" w:line="240" w:lineRule="auto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Milestones</w:t>
            </w:r>
          </w:p>
        </w:tc>
        <w:tc>
          <w:tcPr>
            <w:tcW w:w="1371" w:type="dxa"/>
          </w:tcPr>
          <w:p w14:paraId="4F900488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before="21" w:after="0" w:line="240" w:lineRule="auto"/>
              <w:ind w:left="306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Category</w:t>
            </w:r>
          </w:p>
        </w:tc>
      </w:tr>
      <w:tr w:rsidR="004D2BA7" w:rsidRPr="004D2BA7" w14:paraId="12B795AA" w14:textId="77777777" w:rsidTr="004D2BA7">
        <w:trPr>
          <w:trHeight w:val="325"/>
        </w:trPr>
        <w:tc>
          <w:tcPr>
            <w:tcW w:w="10135" w:type="dxa"/>
            <w:gridSpan w:val="8"/>
            <w:shd w:val="clear" w:color="auto" w:fill="BFBFBF"/>
          </w:tcPr>
          <w:p w14:paraId="2EAF3601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71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DISPATCH AND SCENE ACTIVITY</w:t>
            </w:r>
          </w:p>
        </w:tc>
      </w:tr>
      <w:tr w:rsidR="004D2BA7" w:rsidRPr="004D2BA7" w14:paraId="67107CDF" w14:textId="77777777" w:rsidTr="004D2BA7">
        <w:trPr>
          <w:trHeight w:val="325"/>
        </w:trPr>
        <w:tc>
          <w:tcPr>
            <w:tcW w:w="413" w:type="dxa"/>
            <w:tcBorders>
              <w:right w:val="nil"/>
            </w:tcBorders>
          </w:tcPr>
          <w:p w14:paraId="27F5514F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71" w:lineRule="exact"/>
              <w:ind w:left="84" w:righ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5176" w:type="dxa"/>
            <w:tcBorders>
              <w:left w:val="nil"/>
            </w:tcBorders>
          </w:tcPr>
          <w:p w14:paraId="093D002C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71" w:lineRule="exact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 xml:space="preserve">Reviews dispatch data </w:t>
            </w:r>
            <w:proofErr w:type="spellStart"/>
            <w:r w:rsidRPr="004D2BA7">
              <w:rPr>
                <w:rFonts w:ascii="Arial" w:eastAsia="Arial" w:hAnsi="Arial" w:cs="Arial"/>
                <w:sz w:val="20"/>
                <w:szCs w:val="20"/>
              </w:rPr>
              <w:t>en</w:t>
            </w:r>
            <w:proofErr w:type="spellEnd"/>
            <w:r w:rsidRPr="004D2BA7">
              <w:rPr>
                <w:rFonts w:ascii="Arial" w:eastAsia="Arial" w:hAnsi="Arial" w:cs="Arial"/>
                <w:sz w:val="20"/>
                <w:szCs w:val="20"/>
              </w:rPr>
              <w:t xml:space="preserve"> route to scene.</w:t>
            </w:r>
          </w:p>
        </w:tc>
        <w:tc>
          <w:tcPr>
            <w:tcW w:w="429" w:type="dxa"/>
          </w:tcPr>
          <w:p w14:paraId="043C3B81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15C37B17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0755CFD1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021229B8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DD73271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3, 8</w:t>
            </w:r>
          </w:p>
        </w:tc>
        <w:tc>
          <w:tcPr>
            <w:tcW w:w="1371" w:type="dxa"/>
          </w:tcPr>
          <w:p w14:paraId="13B6CE2E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PC, SBP</w:t>
            </w:r>
          </w:p>
        </w:tc>
      </w:tr>
      <w:tr w:rsidR="004D2BA7" w:rsidRPr="004D2BA7" w14:paraId="0A64325C" w14:textId="77777777" w:rsidTr="004D2BA7">
        <w:trPr>
          <w:trHeight w:val="610"/>
        </w:trPr>
        <w:tc>
          <w:tcPr>
            <w:tcW w:w="413" w:type="dxa"/>
            <w:tcBorders>
              <w:right w:val="nil"/>
            </w:tcBorders>
          </w:tcPr>
          <w:p w14:paraId="7E935FC2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71" w:lineRule="exact"/>
              <w:ind w:left="84" w:righ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5176" w:type="dxa"/>
            <w:tcBorders>
              <w:left w:val="nil"/>
            </w:tcBorders>
          </w:tcPr>
          <w:p w14:paraId="76CD9321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ind w:left="125" w:right="28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Understands optimal route and response mode to scene.</w:t>
            </w:r>
          </w:p>
        </w:tc>
        <w:tc>
          <w:tcPr>
            <w:tcW w:w="429" w:type="dxa"/>
          </w:tcPr>
          <w:p w14:paraId="47924A5B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523B5827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49B1BADE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425AA34D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A3793D8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1371" w:type="dxa"/>
          </w:tcPr>
          <w:p w14:paraId="312F9B43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SBP</w:t>
            </w:r>
          </w:p>
        </w:tc>
      </w:tr>
      <w:tr w:rsidR="004D2BA7" w:rsidRPr="004D2BA7" w14:paraId="7A0992FF" w14:textId="77777777" w:rsidTr="004D2BA7">
        <w:trPr>
          <w:trHeight w:val="325"/>
        </w:trPr>
        <w:tc>
          <w:tcPr>
            <w:tcW w:w="413" w:type="dxa"/>
            <w:tcBorders>
              <w:right w:val="nil"/>
            </w:tcBorders>
          </w:tcPr>
          <w:p w14:paraId="40EC9ECE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71" w:lineRule="exact"/>
              <w:ind w:left="84" w:righ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5176" w:type="dxa"/>
            <w:tcBorders>
              <w:left w:val="nil"/>
            </w:tcBorders>
          </w:tcPr>
          <w:p w14:paraId="50952531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71" w:lineRule="exact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Performs scene assessment.</w:t>
            </w:r>
          </w:p>
        </w:tc>
        <w:tc>
          <w:tcPr>
            <w:tcW w:w="429" w:type="dxa"/>
          </w:tcPr>
          <w:p w14:paraId="04C0B946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70905831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6C943E9E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0E33261E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B4A03F8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371" w:type="dxa"/>
          </w:tcPr>
          <w:p w14:paraId="41872E57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PC</w:t>
            </w:r>
          </w:p>
        </w:tc>
      </w:tr>
      <w:tr w:rsidR="004D2BA7" w:rsidRPr="004D2BA7" w14:paraId="05666808" w14:textId="77777777" w:rsidTr="004D2BA7">
        <w:trPr>
          <w:trHeight w:val="325"/>
        </w:trPr>
        <w:tc>
          <w:tcPr>
            <w:tcW w:w="413" w:type="dxa"/>
            <w:tcBorders>
              <w:right w:val="nil"/>
            </w:tcBorders>
          </w:tcPr>
          <w:p w14:paraId="5C594735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71" w:lineRule="exact"/>
              <w:ind w:left="84" w:righ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5176" w:type="dxa"/>
            <w:tcBorders>
              <w:left w:val="nil"/>
            </w:tcBorders>
          </w:tcPr>
          <w:p w14:paraId="680D9EC8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71" w:lineRule="exact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Dons personal protective equipment.</w:t>
            </w:r>
          </w:p>
        </w:tc>
        <w:tc>
          <w:tcPr>
            <w:tcW w:w="429" w:type="dxa"/>
          </w:tcPr>
          <w:p w14:paraId="6D915963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7C1F1908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501041AA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1AB3F70B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5192423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371" w:type="dxa"/>
          </w:tcPr>
          <w:p w14:paraId="308BFC9A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PC, SBP</w:t>
            </w:r>
          </w:p>
        </w:tc>
      </w:tr>
      <w:tr w:rsidR="004D2BA7" w:rsidRPr="004D2BA7" w14:paraId="12C41A0F" w14:textId="77777777" w:rsidTr="004D2BA7">
        <w:trPr>
          <w:trHeight w:val="325"/>
        </w:trPr>
        <w:tc>
          <w:tcPr>
            <w:tcW w:w="413" w:type="dxa"/>
            <w:tcBorders>
              <w:right w:val="nil"/>
            </w:tcBorders>
          </w:tcPr>
          <w:p w14:paraId="44B1A457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71" w:lineRule="exact"/>
              <w:ind w:left="84" w:righ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5176" w:type="dxa"/>
            <w:tcBorders>
              <w:left w:val="nil"/>
            </w:tcBorders>
          </w:tcPr>
          <w:p w14:paraId="6DFA889A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71" w:lineRule="exact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Assesses the need for additional support.</w:t>
            </w:r>
          </w:p>
        </w:tc>
        <w:tc>
          <w:tcPr>
            <w:tcW w:w="429" w:type="dxa"/>
          </w:tcPr>
          <w:p w14:paraId="3F576478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16B6386C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679F3F21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6345C228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6366B53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4, 5</w:t>
            </w:r>
          </w:p>
        </w:tc>
        <w:tc>
          <w:tcPr>
            <w:tcW w:w="1371" w:type="dxa"/>
          </w:tcPr>
          <w:p w14:paraId="70C00D1E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PC, SBP</w:t>
            </w:r>
          </w:p>
        </w:tc>
      </w:tr>
      <w:tr w:rsidR="004D2BA7" w:rsidRPr="004D2BA7" w14:paraId="2549AA54" w14:textId="77777777" w:rsidTr="004D2BA7">
        <w:trPr>
          <w:trHeight w:val="610"/>
        </w:trPr>
        <w:tc>
          <w:tcPr>
            <w:tcW w:w="413" w:type="dxa"/>
            <w:tcBorders>
              <w:right w:val="nil"/>
            </w:tcBorders>
          </w:tcPr>
          <w:p w14:paraId="08286321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74" w:lineRule="exact"/>
              <w:ind w:left="84" w:righ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5176" w:type="dxa"/>
            <w:tcBorders>
              <w:left w:val="nil"/>
            </w:tcBorders>
          </w:tcPr>
          <w:p w14:paraId="106FACE0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ind w:left="125" w:right="133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Understands appropriate patient care equipment needed.</w:t>
            </w:r>
          </w:p>
        </w:tc>
        <w:tc>
          <w:tcPr>
            <w:tcW w:w="429" w:type="dxa"/>
          </w:tcPr>
          <w:p w14:paraId="2747D695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09FFD75E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36F5DE55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115F2AAA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AF46FB0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9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1371" w:type="dxa"/>
          </w:tcPr>
          <w:p w14:paraId="5E6D61B1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9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PC</w:t>
            </w:r>
          </w:p>
        </w:tc>
      </w:tr>
      <w:tr w:rsidR="004D2BA7" w:rsidRPr="004D2BA7" w14:paraId="37E94EE6" w14:textId="77777777" w:rsidTr="004D2BA7">
        <w:trPr>
          <w:trHeight w:val="325"/>
        </w:trPr>
        <w:tc>
          <w:tcPr>
            <w:tcW w:w="10135" w:type="dxa"/>
            <w:gridSpan w:val="8"/>
            <w:shd w:val="clear" w:color="auto" w:fill="BFBFBF"/>
          </w:tcPr>
          <w:p w14:paraId="161828FE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71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DATA GATHERING</w:t>
            </w:r>
          </w:p>
        </w:tc>
      </w:tr>
      <w:tr w:rsidR="004D2BA7" w:rsidRPr="004D2BA7" w14:paraId="3351DD65" w14:textId="77777777" w:rsidTr="004D2BA7">
        <w:trPr>
          <w:trHeight w:val="325"/>
        </w:trPr>
        <w:tc>
          <w:tcPr>
            <w:tcW w:w="413" w:type="dxa"/>
            <w:tcBorders>
              <w:right w:val="nil"/>
            </w:tcBorders>
          </w:tcPr>
          <w:p w14:paraId="0C8490FE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71" w:lineRule="exact"/>
              <w:ind w:left="84" w:righ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5176" w:type="dxa"/>
            <w:tcBorders>
              <w:left w:val="nil"/>
            </w:tcBorders>
          </w:tcPr>
          <w:p w14:paraId="54BB2608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71" w:lineRule="exact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Respects patient’s privacy and confidentiality.</w:t>
            </w:r>
          </w:p>
        </w:tc>
        <w:tc>
          <w:tcPr>
            <w:tcW w:w="429" w:type="dxa"/>
          </w:tcPr>
          <w:p w14:paraId="2AAEDEDE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11A8BBF3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113F0FD4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3B4EF47C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F0602ED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11, 14</w:t>
            </w:r>
          </w:p>
        </w:tc>
        <w:tc>
          <w:tcPr>
            <w:tcW w:w="1371" w:type="dxa"/>
          </w:tcPr>
          <w:p w14:paraId="04AB1BB0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PC, PR</w:t>
            </w:r>
          </w:p>
        </w:tc>
      </w:tr>
      <w:tr w:rsidR="004D2BA7" w:rsidRPr="004D2BA7" w14:paraId="1D104E95" w14:textId="77777777" w:rsidTr="004D2BA7">
        <w:trPr>
          <w:trHeight w:val="895"/>
        </w:trPr>
        <w:tc>
          <w:tcPr>
            <w:tcW w:w="413" w:type="dxa"/>
            <w:tcBorders>
              <w:right w:val="nil"/>
            </w:tcBorders>
          </w:tcPr>
          <w:p w14:paraId="66A736D8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71" w:lineRule="exact"/>
              <w:ind w:left="84" w:righ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5176" w:type="dxa"/>
            <w:tcBorders>
              <w:left w:val="nil"/>
            </w:tcBorders>
          </w:tcPr>
          <w:p w14:paraId="37EFDD6D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ind w:left="125" w:right="428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Appears professional, introduces self, and communicates efficiently and respectfully with patient, family, and associates.</w:t>
            </w:r>
          </w:p>
        </w:tc>
        <w:tc>
          <w:tcPr>
            <w:tcW w:w="429" w:type="dxa"/>
          </w:tcPr>
          <w:p w14:paraId="080E7A17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2E6E6F84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5DB8E668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196BFA40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E6C3440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11, 14</w:t>
            </w:r>
          </w:p>
        </w:tc>
        <w:tc>
          <w:tcPr>
            <w:tcW w:w="1371" w:type="dxa"/>
          </w:tcPr>
          <w:p w14:paraId="781D74A1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ICS, PR</w:t>
            </w:r>
          </w:p>
        </w:tc>
      </w:tr>
      <w:tr w:rsidR="004D2BA7" w:rsidRPr="004D2BA7" w14:paraId="7EE64BA6" w14:textId="77777777" w:rsidTr="004D2BA7">
        <w:trPr>
          <w:trHeight w:val="610"/>
        </w:trPr>
        <w:tc>
          <w:tcPr>
            <w:tcW w:w="413" w:type="dxa"/>
            <w:tcBorders>
              <w:right w:val="nil"/>
            </w:tcBorders>
          </w:tcPr>
          <w:p w14:paraId="15A37AFB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71" w:lineRule="exact"/>
              <w:ind w:left="84" w:righ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5176" w:type="dxa"/>
            <w:tcBorders>
              <w:left w:val="nil"/>
            </w:tcBorders>
          </w:tcPr>
          <w:p w14:paraId="3BB1A249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ind w:left="125" w:right="921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Efficiently gathers essential and accurate information from all available sources.</w:t>
            </w:r>
          </w:p>
        </w:tc>
        <w:tc>
          <w:tcPr>
            <w:tcW w:w="429" w:type="dxa"/>
          </w:tcPr>
          <w:p w14:paraId="28AB9FB7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5B1AF71C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3486DFE3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3547E4D4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22258EE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2, 3</w:t>
            </w:r>
          </w:p>
        </w:tc>
        <w:tc>
          <w:tcPr>
            <w:tcW w:w="1371" w:type="dxa"/>
          </w:tcPr>
          <w:p w14:paraId="1ABA79FB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PC, SBP</w:t>
            </w:r>
          </w:p>
        </w:tc>
      </w:tr>
      <w:tr w:rsidR="004D2BA7" w:rsidRPr="004D2BA7" w14:paraId="49957BD8" w14:textId="77777777" w:rsidTr="004D2BA7">
        <w:trPr>
          <w:trHeight w:val="610"/>
        </w:trPr>
        <w:tc>
          <w:tcPr>
            <w:tcW w:w="5590" w:type="dxa"/>
            <w:gridSpan w:val="2"/>
          </w:tcPr>
          <w:p w14:paraId="63F12BB8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ind w:left="554" w:right="120" w:hanging="452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10. Performs complaint-oriented physical exam and appropriate general exam for prehospital setting.</w:t>
            </w:r>
          </w:p>
        </w:tc>
        <w:tc>
          <w:tcPr>
            <w:tcW w:w="429" w:type="dxa"/>
          </w:tcPr>
          <w:p w14:paraId="36271AF8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15426FDE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30CA4DF9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5C1E1762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973E0D9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2, 3</w:t>
            </w:r>
          </w:p>
        </w:tc>
        <w:tc>
          <w:tcPr>
            <w:tcW w:w="1371" w:type="dxa"/>
          </w:tcPr>
          <w:p w14:paraId="3D859AEE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PC</w:t>
            </w:r>
          </w:p>
        </w:tc>
      </w:tr>
      <w:tr w:rsidR="004D2BA7" w:rsidRPr="004D2BA7" w14:paraId="4F7A8FE4" w14:textId="77777777" w:rsidTr="004D2BA7">
        <w:trPr>
          <w:trHeight w:val="325"/>
        </w:trPr>
        <w:tc>
          <w:tcPr>
            <w:tcW w:w="5590" w:type="dxa"/>
            <w:gridSpan w:val="2"/>
          </w:tcPr>
          <w:p w14:paraId="06BCF014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74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11.  Oversees patient care by EMS personnel</w:t>
            </w:r>
          </w:p>
        </w:tc>
        <w:tc>
          <w:tcPr>
            <w:tcW w:w="429" w:type="dxa"/>
          </w:tcPr>
          <w:p w14:paraId="1952E43E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1C0AE21C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68911FDD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22805D5E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18AB132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9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3, 6, 7</w:t>
            </w:r>
          </w:p>
        </w:tc>
        <w:tc>
          <w:tcPr>
            <w:tcW w:w="1371" w:type="dxa"/>
          </w:tcPr>
          <w:p w14:paraId="30BCA108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9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PC</w:t>
            </w:r>
          </w:p>
        </w:tc>
      </w:tr>
      <w:tr w:rsidR="004D2BA7" w:rsidRPr="004D2BA7" w14:paraId="07CBA1E0" w14:textId="77777777" w:rsidTr="004D2BA7">
        <w:trPr>
          <w:trHeight w:val="325"/>
        </w:trPr>
        <w:tc>
          <w:tcPr>
            <w:tcW w:w="10135" w:type="dxa"/>
            <w:gridSpan w:val="8"/>
            <w:shd w:val="clear" w:color="auto" w:fill="BFBFBF"/>
          </w:tcPr>
          <w:p w14:paraId="2BEEEB75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73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SYNTHESIS/DIFFERENTIAL DIAGNOSIS</w:t>
            </w:r>
          </w:p>
        </w:tc>
      </w:tr>
      <w:tr w:rsidR="004D2BA7" w:rsidRPr="004D2BA7" w14:paraId="278099AF" w14:textId="77777777" w:rsidTr="004D2BA7">
        <w:trPr>
          <w:trHeight w:val="610"/>
        </w:trPr>
        <w:tc>
          <w:tcPr>
            <w:tcW w:w="5590" w:type="dxa"/>
            <w:gridSpan w:val="2"/>
          </w:tcPr>
          <w:p w14:paraId="2A0DD4F6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ind w:left="554" w:right="120" w:hanging="452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12. Can explain the pathologic basis for management.</w:t>
            </w:r>
          </w:p>
        </w:tc>
        <w:tc>
          <w:tcPr>
            <w:tcW w:w="429" w:type="dxa"/>
          </w:tcPr>
          <w:p w14:paraId="6FAF98E3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3E892D28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2F963891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3104CEC5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07D28F8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371" w:type="dxa"/>
          </w:tcPr>
          <w:p w14:paraId="7C997DEB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MK</w:t>
            </w:r>
          </w:p>
        </w:tc>
      </w:tr>
      <w:tr w:rsidR="004D2BA7" w:rsidRPr="004D2BA7" w14:paraId="7733E065" w14:textId="77777777" w:rsidTr="004D2BA7">
        <w:trPr>
          <w:trHeight w:val="325"/>
        </w:trPr>
        <w:tc>
          <w:tcPr>
            <w:tcW w:w="5590" w:type="dxa"/>
            <w:gridSpan w:val="2"/>
          </w:tcPr>
          <w:p w14:paraId="0B94850D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71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13.  Derives a diagnosis with limited ancillary data.</w:t>
            </w:r>
          </w:p>
        </w:tc>
        <w:tc>
          <w:tcPr>
            <w:tcW w:w="429" w:type="dxa"/>
          </w:tcPr>
          <w:p w14:paraId="5BC0F938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1525CDB6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665175F6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5E275D12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72A5B4D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2, 3</w:t>
            </w:r>
          </w:p>
        </w:tc>
        <w:tc>
          <w:tcPr>
            <w:tcW w:w="1371" w:type="dxa"/>
          </w:tcPr>
          <w:p w14:paraId="1EFD51B2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MK, PC</w:t>
            </w:r>
          </w:p>
        </w:tc>
      </w:tr>
      <w:tr w:rsidR="004D2BA7" w:rsidRPr="004D2BA7" w14:paraId="38909A43" w14:textId="77777777" w:rsidTr="004D2BA7">
        <w:trPr>
          <w:trHeight w:val="325"/>
        </w:trPr>
        <w:tc>
          <w:tcPr>
            <w:tcW w:w="5590" w:type="dxa"/>
            <w:gridSpan w:val="2"/>
          </w:tcPr>
          <w:p w14:paraId="1C346E84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71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14.  Identifies conditions requiring field notification.</w:t>
            </w:r>
          </w:p>
        </w:tc>
        <w:tc>
          <w:tcPr>
            <w:tcW w:w="429" w:type="dxa"/>
          </w:tcPr>
          <w:p w14:paraId="2280801E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36BFC149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7566E4CF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0764CA7F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0B90FD3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371" w:type="dxa"/>
          </w:tcPr>
          <w:p w14:paraId="16A0F981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MK, PC</w:t>
            </w:r>
          </w:p>
        </w:tc>
      </w:tr>
      <w:tr w:rsidR="004D2BA7" w:rsidRPr="004D2BA7" w14:paraId="42FC7E1A" w14:textId="77777777" w:rsidTr="004D2BA7">
        <w:trPr>
          <w:trHeight w:val="610"/>
        </w:trPr>
        <w:tc>
          <w:tcPr>
            <w:tcW w:w="5590" w:type="dxa"/>
            <w:gridSpan w:val="2"/>
          </w:tcPr>
          <w:p w14:paraId="1E7AD25C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ind w:left="554" w:right="120" w:hanging="452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15. Understands benefits, risks, and indications for a therapy or procedure.</w:t>
            </w:r>
          </w:p>
        </w:tc>
        <w:tc>
          <w:tcPr>
            <w:tcW w:w="429" w:type="dxa"/>
          </w:tcPr>
          <w:p w14:paraId="68E4DAFA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2EB19492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6D9D6028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497EC46F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F42B15D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371" w:type="dxa"/>
          </w:tcPr>
          <w:p w14:paraId="5C9B0ADC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MK</w:t>
            </w:r>
          </w:p>
        </w:tc>
      </w:tr>
    </w:tbl>
    <w:p w14:paraId="6B7E7FAA" w14:textId="77777777" w:rsidR="004D2BA7" w:rsidRPr="004D2BA7" w:rsidRDefault="004D2BA7" w:rsidP="004D2BA7">
      <w:pPr>
        <w:widowControl w:val="0"/>
        <w:autoSpaceDE w:val="0"/>
        <w:autoSpaceDN w:val="0"/>
        <w:spacing w:after="0" w:line="227" w:lineRule="exact"/>
        <w:rPr>
          <w:rFonts w:ascii="Arial" w:eastAsia="Arial" w:hAnsi="Arial" w:cs="Arial"/>
          <w:sz w:val="20"/>
          <w:szCs w:val="20"/>
        </w:rPr>
        <w:sectPr w:rsidR="004D2BA7" w:rsidRPr="004D2BA7">
          <w:headerReference w:type="default" r:id="rId8"/>
          <w:footerReference w:type="default" r:id="rId9"/>
          <w:pgSz w:w="12240" w:h="15840"/>
          <w:pgMar w:top="520" w:right="300" w:bottom="1180" w:left="1080" w:header="0" w:footer="996" w:gutter="0"/>
          <w:pgNumType w:start="1"/>
          <w:cols w:space="720"/>
        </w:sectPr>
      </w:pPr>
    </w:p>
    <w:p w14:paraId="6EF47CE3" w14:textId="77777777" w:rsidR="004D2BA7" w:rsidRPr="004D2BA7" w:rsidRDefault="004D2BA7" w:rsidP="004D2BA7">
      <w:pPr>
        <w:widowControl w:val="0"/>
        <w:autoSpaceDE w:val="0"/>
        <w:autoSpaceDN w:val="0"/>
        <w:spacing w:before="53" w:after="0" w:line="240" w:lineRule="auto"/>
        <w:ind w:left="273"/>
        <w:rPr>
          <w:rFonts w:ascii="Arial" w:eastAsia="Arial" w:hAnsi="Arial" w:cs="Arial"/>
          <w:sz w:val="20"/>
          <w:szCs w:val="20"/>
        </w:rPr>
      </w:pPr>
      <w:r w:rsidRPr="004D2BA7">
        <w:rPr>
          <w:rFonts w:ascii="Arial" w:eastAsia="Arial" w:hAnsi="Arial" w:cs="Arial"/>
          <w:sz w:val="20"/>
          <w:szCs w:val="20"/>
        </w:rPr>
        <w:lastRenderedPageBreak/>
        <w:t>NI - Needs Improvement, ME - Meets Expectations, AE - Above Expected, NA - Not Assessed (NA)</w:t>
      </w:r>
    </w:p>
    <w:p w14:paraId="34681277" w14:textId="77777777" w:rsidR="004D2BA7" w:rsidRPr="004D2BA7" w:rsidRDefault="004D2BA7" w:rsidP="004D2B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7"/>
        <w:gridCol w:w="425"/>
        <w:gridCol w:w="509"/>
        <w:gridCol w:w="509"/>
        <w:gridCol w:w="509"/>
        <w:gridCol w:w="1188"/>
        <w:gridCol w:w="1361"/>
      </w:tblGrid>
      <w:tr w:rsidR="004D2BA7" w:rsidRPr="004D2BA7" w14:paraId="4C669768" w14:textId="77777777" w:rsidTr="004D2BA7">
        <w:trPr>
          <w:trHeight w:val="277"/>
        </w:trPr>
        <w:tc>
          <w:tcPr>
            <w:tcW w:w="5537" w:type="dxa"/>
            <w:tcBorders>
              <w:top w:val="nil"/>
              <w:left w:val="nil"/>
            </w:tcBorders>
          </w:tcPr>
          <w:p w14:paraId="17993EC4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09AF61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NI</w:t>
            </w:r>
          </w:p>
        </w:tc>
        <w:tc>
          <w:tcPr>
            <w:tcW w:w="509" w:type="dxa"/>
          </w:tcPr>
          <w:p w14:paraId="279A15B3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9" w:lineRule="exact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ME</w:t>
            </w:r>
          </w:p>
        </w:tc>
        <w:tc>
          <w:tcPr>
            <w:tcW w:w="509" w:type="dxa"/>
          </w:tcPr>
          <w:p w14:paraId="5D3F386F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9" w:lineRule="exact"/>
              <w:ind w:left="129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AE</w:t>
            </w:r>
          </w:p>
        </w:tc>
        <w:tc>
          <w:tcPr>
            <w:tcW w:w="509" w:type="dxa"/>
          </w:tcPr>
          <w:p w14:paraId="5D64F44E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9" w:lineRule="exact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1188" w:type="dxa"/>
          </w:tcPr>
          <w:p w14:paraId="04FD4974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9" w:lineRule="exact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Milestones</w:t>
            </w:r>
          </w:p>
        </w:tc>
        <w:tc>
          <w:tcPr>
            <w:tcW w:w="1360" w:type="dxa"/>
          </w:tcPr>
          <w:p w14:paraId="03F796F3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9" w:lineRule="exact"/>
              <w:ind w:left="306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Category</w:t>
            </w:r>
          </w:p>
        </w:tc>
      </w:tr>
      <w:tr w:rsidR="004D2BA7" w:rsidRPr="004D2BA7" w14:paraId="116D56C1" w14:textId="77777777" w:rsidTr="004D2BA7">
        <w:trPr>
          <w:trHeight w:val="277"/>
        </w:trPr>
        <w:tc>
          <w:tcPr>
            <w:tcW w:w="10038" w:type="dxa"/>
            <w:gridSpan w:val="7"/>
            <w:shd w:val="clear" w:color="auto" w:fill="BFBFBF"/>
          </w:tcPr>
          <w:p w14:paraId="16CB544A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71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MANAGEMENT</w:t>
            </w:r>
          </w:p>
        </w:tc>
      </w:tr>
      <w:tr w:rsidR="004D2BA7" w:rsidRPr="004D2BA7" w14:paraId="288735A4" w14:textId="77777777" w:rsidTr="004D2BA7">
        <w:trPr>
          <w:trHeight w:val="520"/>
        </w:trPr>
        <w:tc>
          <w:tcPr>
            <w:tcW w:w="5537" w:type="dxa"/>
          </w:tcPr>
          <w:p w14:paraId="2AA5E29C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ind w:left="554" w:right="827" w:hanging="452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16. Appropriately sequences critical actions in patient care.</w:t>
            </w:r>
          </w:p>
        </w:tc>
        <w:tc>
          <w:tcPr>
            <w:tcW w:w="425" w:type="dxa"/>
          </w:tcPr>
          <w:p w14:paraId="38F352DD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69BEBA1B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54F68522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105E55B3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0E0A8088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2, 3</w:t>
            </w:r>
          </w:p>
        </w:tc>
        <w:tc>
          <w:tcPr>
            <w:tcW w:w="1360" w:type="dxa"/>
          </w:tcPr>
          <w:p w14:paraId="43F1A657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MK</w:t>
            </w:r>
          </w:p>
        </w:tc>
      </w:tr>
      <w:tr w:rsidR="004D2BA7" w:rsidRPr="004D2BA7" w14:paraId="4FBD51CC" w14:textId="77777777" w:rsidTr="004D2BA7">
        <w:trPr>
          <w:trHeight w:val="764"/>
        </w:trPr>
        <w:tc>
          <w:tcPr>
            <w:tcW w:w="5537" w:type="dxa"/>
          </w:tcPr>
          <w:p w14:paraId="6621ACD7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ind w:left="554" w:right="827" w:hanging="452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17. Competently performs a procedure, demonstrating knowledge of anatomy and observant of inherent risks.</w:t>
            </w:r>
          </w:p>
        </w:tc>
        <w:tc>
          <w:tcPr>
            <w:tcW w:w="425" w:type="dxa"/>
          </w:tcPr>
          <w:p w14:paraId="34F0B343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1119CE2F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607A76F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0EAF164F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6DF78507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1, 2, 3</w:t>
            </w:r>
          </w:p>
        </w:tc>
        <w:tc>
          <w:tcPr>
            <w:tcW w:w="1360" w:type="dxa"/>
          </w:tcPr>
          <w:p w14:paraId="4BB73D73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MK, PC</w:t>
            </w:r>
          </w:p>
        </w:tc>
      </w:tr>
      <w:tr w:rsidR="004D2BA7" w:rsidRPr="004D2BA7" w14:paraId="614515D1" w14:textId="77777777" w:rsidTr="004D2BA7">
        <w:trPr>
          <w:trHeight w:val="520"/>
        </w:trPr>
        <w:tc>
          <w:tcPr>
            <w:tcW w:w="5537" w:type="dxa"/>
          </w:tcPr>
          <w:p w14:paraId="2CF7E3F7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ind w:left="554" w:right="120" w:hanging="452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18. Communicates clearly, concisely, and professionally.</w:t>
            </w:r>
          </w:p>
        </w:tc>
        <w:tc>
          <w:tcPr>
            <w:tcW w:w="425" w:type="dxa"/>
          </w:tcPr>
          <w:p w14:paraId="3CF140F0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0E551899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719D5E26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3D31DD54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3D04AD5E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7, 14</w:t>
            </w:r>
          </w:p>
        </w:tc>
        <w:tc>
          <w:tcPr>
            <w:tcW w:w="1360" w:type="dxa"/>
          </w:tcPr>
          <w:p w14:paraId="777BBE6B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ICS, PR</w:t>
            </w:r>
          </w:p>
        </w:tc>
      </w:tr>
      <w:tr w:rsidR="004D2BA7" w:rsidRPr="004D2BA7" w14:paraId="4584BE1A" w14:textId="77777777" w:rsidTr="004D2BA7">
        <w:trPr>
          <w:trHeight w:val="764"/>
        </w:trPr>
        <w:tc>
          <w:tcPr>
            <w:tcW w:w="5537" w:type="dxa"/>
          </w:tcPr>
          <w:p w14:paraId="3262D203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ind w:left="554" w:right="120" w:hanging="452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19. Anticipates, negotiates, and effectively resolves conflicts that occur at the interface between patients, family, and professional associates.</w:t>
            </w:r>
          </w:p>
        </w:tc>
        <w:tc>
          <w:tcPr>
            <w:tcW w:w="425" w:type="dxa"/>
          </w:tcPr>
          <w:p w14:paraId="141F83D3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1810FB1D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5E7E499F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DDB3A8B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4E61C1E8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7, 11, 14</w:t>
            </w:r>
          </w:p>
        </w:tc>
        <w:tc>
          <w:tcPr>
            <w:tcW w:w="1360" w:type="dxa"/>
          </w:tcPr>
          <w:p w14:paraId="1758D233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ind w:left="100" w:right="409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ICS, SBP, PR</w:t>
            </w:r>
          </w:p>
        </w:tc>
      </w:tr>
      <w:tr w:rsidR="004D2BA7" w:rsidRPr="004D2BA7" w14:paraId="30931D51" w14:textId="77777777" w:rsidTr="004D2BA7">
        <w:trPr>
          <w:trHeight w:val="277"/>
        </w:trPr>
        <w:tc>
          <w:tcPr>
            <w:tcW w:w="5537" w:type="dxa"/>
          </w:tcPr>
          <w:p w14:paraId="107DC18B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71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20.  Prioritizes patients appropriately by acuity.</w:t>
            </w:r>
          </w:p>
        </w:tc>
        <w:tc>
          <w:tcPr>
            <w:tcW w:w="425" w:type="dxa"/>
          </w:tcPr>
          <w:p w14:paraId="437699A8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37F1A9A8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4D0673E3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0B98ADD9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7B522443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2, 3</w:t>
            </w:r>
          </w:p>
        </w:tc>
        <w:tc>
          <w:tcPr>
            <w:tcW w:w="1360" w:type="dxa"/>
          </w:tcPr>
          <w:p w14:paraId="194614A8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SBP</w:t>
            </w:r>
          </w:p>
        </w:tc>
      </w:tr>
      <w:tr w:rsidR="004D2BA7" w:rsidRPr="004D2BA7" w14:paraId="6F7779B3" w14:textId="77777777" w:rsidTr="004D2BA7">
        <w:trPr>
          <w:trHeight w:val="520"/>
        </w:trPr>
        <w:tc>
          <w:tcPr>
            <w:tcW w:w="5537" w:type="dxa"/>
          </w:tcPr>
          <w:p w14:paraId="16D86D51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ind w:left="554" w:right="120" w:hanging="452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21. Controls distractions and other priorities while maintaining focus on patient’s care.</w:t>
            </w:r>
          </w:p>
        </w:tc>
        <w:tc>
          <w:tcPr>
            <w:tcW w:w="425" w:type="dxa"/>
          </w:tcPr>
          <w:p w14:paraId="07E67B72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301A6EAD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0114A769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10672257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5F9D2A1D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9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2, 3</w:t>
            </w:r>
          </w:p>
        </w:tc>
        <w:tc>
          <w:tcPr>
            <w:tcW w:w="1360" w:type="dxa"/>
          </w:tcPr>
          <w:p w14:paraId="2B657CF4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9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SBP</w:t>
            </w:r>
          </w:p>
        </w:tc>
      </w:tr>
      <w:tr w:rsidR="004D2BA7" w:rsidRPr="004D2BA7" w14:paraId="7C96693D" w14:textId="77777777" w:rsidTr="004D2BA7">
        <w:trPr>
          <w:trHeight w:val="520"/>
        </w:trPr>
        <w:tc>
          <w:tcPr>
            <w:tcW w:w="5537" w:type="dxa"/>
          </w:tcPr>
          <w:p w14:paraId="5584B8CB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ind w:left="554" w:right="120" w:hanging="452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22. Executes/orders field notification to receiving facility.</w:t>
            </w:r>
          </w:p>
        </w:tc>
        <w:tc>
          <w:tcPr>
            <w:tcW w:w="425" w:type="dxa"/>
          </w:tcPr>
          <w:p w14:paraId="5FB22BD2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5147FC97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51B21CDF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390A860E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63C5A844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1360" w:type="dxa"/>
          </w:tcPr>
          <w:p w14:paraId="30D52919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PC, SBP</w:t>
            </w:r>
          </w:p>
        </w:tc>
      </w:tr>
      <w:tr w:rsidR="004D2BA7" w:rsidRPr="004D2BA7" w14:paraId="6E1E7D7F" w14:textId="77777777" w:rsidTr="004D2BA7">
        <w:trPr>
          <w:trHeight w:val="277"/>
        </w:trPr>
        <w:tc>
          <w:tcPr>
            <w:tcW w:w="10038" w:type="dxa"/>
            <w:gridSpan w:val="7"/>
            <w:shd w:val="clear" w:color="auto" w:fill="BFBFBF"/>
          </w:tcPr>
          <w:p w14:paraId="31503C1A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71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TRANSPORT/DISPOSITION</w:t>
            </w:r>
          </w:p>
        </w:tc>
      </w:tr>
      <w:tr w:rsidR="004D2BA7" w:rsidRPr="004D2BA7" w14:paraId="38CFD974" w14:textId="77777777" w:rsidTr="004D2BA7">
        <w:trPr>
          <w:trHeight w:val="520"/>
        </w:trPr>
        <w:tc>
          <w:tcPr>
            <w:tcW w:w="5537" w:type="dxa"/>
          </w:tcPr>
          <w:p w14:paraId="22C158FD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ind w:left="554" w:right="120" w:hanging="452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23. Monitors patient and reevaluates therapeutic intervention.</w:t>
            </w:r>
          </w:p>
        </w:tc>
        <w:tc>
          <w:tcPr>
            <w:tcW w:w="425" w:type="dxa"/>
          </w:tcPr>
          <w:p w14:paraId="6E7FB275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33EE1676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4FE06C55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6FA8CCF2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39CB5879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2, 3</w:t>
            </w:r>
          </w:p>
        </w:tc>
        <w:tc>
          <w:tcPr>
            <w:tcW w:w="1360" w:type="dxa"/>
          </w:tcPr>
          <w:p w14:paraId="490DFDD6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PC</w:t>
            </w:r>
          </w:p>
        </w:tc>
      </w:tr>
      <w:tr w:rsidR="004D2BA7" w:rsidRPr="004D2BA7" w14:paraId="268086FF" w14:textId="77777777" w:rsidTr="004D2BA7">
        <w:trPr>
          <w:trHeight w:val="277"/>
        </w:trPr>
        <w:tc>
          <w:tcPr>
            <w:tcW w:w="5537" w:type="dxa"/>
          </w:tcPr>
          <w:p w14:paraId="18D60166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71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24.  Executes informed refusal (if applicable).</w:t>
            </w:r>
          </w:p>
        </w:tc>
        <w:tc>
          <w:tcPr>
            <w:tcW w:w="425" w:type="dxa"/>
          </w:tcPr>
          <w:p w14:paraId="650059C1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598027B0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47F7E54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4A1E2BDD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0285A4D7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2, 14</w:t>
            </w:r>
          </w:p>
        </w:tc>
        <w:tc>
          <w:tcPr>
            <w:tcW w:w="1360" w:type="dxa"/>
          </w:tcPr>
          <w:p w14:paraId="5C1180A1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PC, SBP</w:t>
            </w:r>
          </w:p>
        </w:tc>
      </w:tr>
      <w:tr w:rsidR="004D2BA7" w:rsidRPr="004D2BA7" w14:paraId="5862A67A" w14:textId="77777777" w:rsidTr="004D2BA7">
        <w:trPr>
          <w:trHeight w:val="520"/>
        </w:trPr>
        <w:tc>
          <w:tcPr>
            <w:tcW w:w="5537" w:type="dxa"/>
          </w:tcPr>
          <w:p w14:paraId="2BC79B56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ind w:left="554" w:right="120" w:hanging="452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25. Transports patient in a compassionate, professional manner.</w:t>
            </w:r>
          </w:p>
        </w:tc>
        <w:tc>
          <w:tcPr>
            <w:tcW w:w="425" w:type="dxa"/>
          </w:tcPr>
          <w:p w14:paraId="239EFCA6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54F2DF2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69A254E2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139F563E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62BC50D4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360" w:type="dxa"/>
          </w:tcPr>
          <w:p w14:paraId="6D75B9B8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PC, ICS, PR</w:t>
            </w:r>
          </w:p>
        </w:tc>
      </w:tr>
      <w:tr w:rsidR="004D2BA7" w:rsidRPr="004D2BA7" w14:paraId="059E3B8C" w14:textId="77777777" w:rsidTr="004D2BA7">
        <w:trPr>
          <w:trHeight w:val="520"/>
        </w:trPr>
        <w:tc>
          <w:tcPr>
            <w:tcW w:w="5537" w:type="dxa"/>
          </w:tcPr>
          <w:p w14:paraId="5B99800B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37" w:lineRule="auto"/>
              <w:ind w:left="554" w:right="120" w:hanging="452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26. Carries out appropriate transition of care at receiving facility.</w:t>
            </w:r>
          </w:p>
        </w:tc>
        <w:tc>
          <w:tcPr>
            <w:tcW w:w="425" w:type="dxa"/>
          </w:tcPr>
          <w:p w14:paraId="2AD20B27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570292E2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18C9DF64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138BB967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72544F20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9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1360" w:type="dxa"/>
          </w:tcPr>
          <w:p w14:paraId="276C6CFF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29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PC, SBP</w:t>
            </w:r>
          </w:p>
        </w:tc>
      </w:tr>
      <w:tr w:rsidR="004D2BA7" w:rsidRPr="004D2BA7" w14:paraId="34712F60" w14:textId="77777777" w:rsidTr="004D2BA7">
        <w:trPr>
          <w:trHeight w:val="277"/>
        </w:trPr>
        <w:tc>
          <w:tcPr>
            <w:tcW w:w="10038" w:type="dxa"/>
            <w:gridSpan w:val="7"/>
            <w:shd w:val="clear" w:color="auto" w:fill="BFBFBF"/>
          </w:tcPr>
          <w:p w14:paraId="225F1339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73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4D2BA7">
              <w:rPr>
                <w:rFonts w:ascii="Arial" w:eastAsia="Arial" w:hAnsi="Arial" w:cs="Arial"/>
                <w:sz w:val="20"/>
                <w:szCs w:val="20"/>
              </w:rPr>
              <w:t>OTHER NOTES</w:t>
            </w:r>
          </w:p>
        </w:tc>
      </w:tr>
      <w:tr w:rsidR="004D2BA7" w:rsidRPr="004D2BA7" w14:paraId="4997B2E8" w14:textId="77777777" w:rsidTr="004D2BA7">
        <w:trPr>
          <w:trHeight w:val="3268"/>
        </w:trPr>
        <w:tc>
          <w:tcPr>
            <w:tcW w:w="10038" w:type="dxa"/>
            <w:gridSpan w:val="7"/>
          </w:tcPr>
          <w:p w14:paraId="75333C28" w14:textId="77777777" w:rsidR="004D2BA7" w:rsidRPr="004D2BA7" w:rsidRDefault="004D2BA7" w:rsidP="004D2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</w:tr>
    </w:tbl>
    <w:p w14:paraId="71EFD144" w14:textId="5359C065" w:rsidR="00E40F4B" w:rsidRDefault="000C2BF1"/>
    <w:sectPr w:rsidR="00E40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FE0A8" w14:textId="77777777" w:rsidR="000C2BF1" w:rsidRDefault="000C2BF1" w:rsidP="004D2BA7">
      <w:pPr>
        <w:spacing w:after="0" w:line="240" w:lineRule="auto"/>
      </w:pPr>
      <w:r>
        <w:separator/>
      </w:r>
    </w:p>
  </w:endnote>
  <w:endnote w:type="continuationSeparator" w:id="0">
    <w:p w14:paraId="165432D5" w14:textId="77777777" w:rsidR="000C2BF1" w:rsidRDefault="000C2BF1" w:rsidP="004D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EE235" w14:textId="77777777" w:rsidR="00667EF2" w:rsidRPr="00667EF2" w:rsidRDefault="000C2BF1">
    <w:pPr>
      <w:pStyle w:val="BodyText"/>
      <w:spacing w:line="14" w:lineRule="auto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E5D5F" w14:textId="77777777" w:rsidR="000C2BF1" w:rsidRDefault="000C2BF1" w:rsidP="004D2BA7">
      <w:pPr>
        <w:spacing w:after="0" w:line="240" w:lineRule="auto"/>
      </w:pPr>
      <w:r>
        <w:separator/>
      </w:r>
    </w:p>
  </w:footnote>
  <w:footnote w:type="continuationSeparator" w:id="0">
    <w:p w14:paraId="49ADD005" w14:textId="77777777" w:rsidR="000C2BF1" w:rsidRDefault="000C2BF1" w:rsidP="004D2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8EB4C" w14:textId="78E486E6" w:rsidR="004D2BA7" w:rsidRDefault="004D2BA7" w:rsidP="004D2BA7">
    <w:pPr>
      <w:pStyle w:val="Header"/>
    </w:pPr>
  </w:p>
  <w:p w14:paraId="0D92BCBF" w14:textId="515FA3E2" w:rsidR="004D2BA7" w:rsidRDefault="004D2BA7">
    <w:pPr>
      <w:pStyle w:val="Header"/>
    </w:pPr>
  </w:p>
  <w:p w14:paraId="5D1EED4A" w14:textId="77777777" w:rsidR="004D2BA7" w:rsidRDefault="004D2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00AD"/>
    <w:multiLevelType w:val="hybridMultilevel"/>
    <w:tmpl w:val="50645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A7"/>
    <w:rsid w:val="000C2BF1"/>
    <w:rsid w:val="004D2BA7"/>
    <w:rsid w:val="00592207"/>
    <w:rsid w:val="00CB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A7607"/>
  <w15:chartTrackingRefBased/>
  <w15:docId w15:val="{FB7B3D1C-8FA4-4409-BFD3-377431B4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D2B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2BA7"/>
  </w:style>
  <w:style w:type="paragraph" w:styleId="Header">
    <w:name w:val="header"/>
    <w:basedOn w:val="Normal"/>
    <w:link w:val="HeaderChar"/>
    <w:uiPriority w:val="99"/>
    <w:unhideWhenUsed/>
    <w:rsid w:val="004D2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BA7"/>
  </w:style>
  <w:style w:type="paragraph" w:styleId="Footer">
    <w:name w:val="footer"/>
    <w:basedOn w:val="Normal"/>
    <w:link w:val="FooterChar"/>
    <w:uiPriority w:val="99"/>
    <w:unhideWhenUsed/>
    <w:rsid w:val="004D2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BA7"/>
  </w:style>
  <w:style w:type="paragraph" w:styleId="ListParagraph">
    <w:name w:val="List Paragraph"/>
    <w:basedOn w:val="Normal"/>
    <w:uiPriority w:val="34"/>
    <w:qFormat/>
    <w:rsid w:val="004D2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Lawner</dc:creator>
  <cp:keywords/>
  <dc:description/>
  <cp:lastModifiedBy>Benjamin Lawner</cp:lastModifiedBy>
  <cp:revision>1</cp:revision>
  <dcterms:created xsi:type="dcterms:W3CDTF">2019-06-12T17:22:00Z</dcterms:created>
  <dcterms:modified xsi:type="dcterms:W3CDTF">2019-06-12T17:27:00Z</dcterms:modified>
</cp:coreProperties>
</file>